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C4AB2" w:rsidRP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a4"/>
          <w:bCs/>
          <w:i w:val="0"/>
          <w:sz w:val="28"/>
          <w:szCs w:val="28"/>
          <w:bdr w:val="none" w:sz="0" w:space="0" w:color="auto" w:frame="1"/>
        </w:rPr>
      </w:pPr>
      <w:r w:rsidRPr="008C4AB2">
        <w:rPr>
          <w:rStyle w:val="a4"/>
          <w:bCs/>
          <w:i w:val="0"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 «Детский сад «Аленушка»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a4"/>
          <w:b/>
          <w:bCs/>
          <w:color w:val="0070C0"/>
          <w:sz w:val="40"/>
          <w:szCs w:val="40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a4"/>
          <w:b/>
          <w:bCs/>
          <w:color w:val="0070C0"/>
          <w:sz w:val="40"/>
          <w:szCs w:val="40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a4"/>
          <w:b/>
          <w:bCs/>
          <w:color w:val="0070C0"/>
          <w:sz w:val="40"/>
          <w:szCs w:val="40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a4"/>
          <w:b/>
          <w:bCs/>
          <w:color w:val="0070C0"/>
          <w:sz w:val="40"/>
          <w:szCs w:val="40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a4"/>
          <w:b/>
          <w:bCs/>
          <w:color w:val="0070C0"/>
          <w:sz w:val="40"/>
          <w:szCs w:val="40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a4"/>
          <w:b/>
          <w:bCs/>
          <w:color w:val="0070C0"/>
          <w:sz w:val="40"/>
          <w:szCs w:val="40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a4"/>
          <w:b/>
          <w:bCs/>
          <w:color w:val="0070C0"/>
          <w:sz w:val="40"/>
          <w:szCs w:val="40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a4"/>
          <w:b/>
          <w:bCs/>
          <w:color w:val="0070C0"/>
          <w:sz w:val="40"/>
          <w:szCs w:val="40"/>
          <w:bdr w:val="none" w:sz="0" w:space="0" w:color="auto" w:frame="1"/>
        </w:rPr>
      </w:pPr>
    </w:p>
    <w:p w:rsidR="008C4AB2" w:rsidRP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sz w:val="19"/>
          <w:szCs w:val="19"/>
        </w:rPr>
      </w:pPr>
      <w:r w:rsidRPr="008C4AB2">
        <w:rPr>
          <w:rStyle w:val="a4"/>
          <w:b/>
          <w:bCs/>
          <w:sz w:val="40"/>
          <w:szCs w:val="40"/>
          <w:bdr w:val="none" w:sz="0" w:space="0" w:color="auto" w:frame="1"/>
        </w:rPr>
        <w:t>Рабочая программа</w:t>
      </w:r>
    </w:p>
    <w:p w:rsidR="008C4AB2" w:rsidRPr="008C4AB2" w:rsidRDefault="00D663F8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sz w:val="19"/>
          <w:szCs w:val="19"/>
        </w:rPr>
      </w:pPr>
      <w:hyperlink r:id="rId4" w:history="1">
        <w:r w:rsidR="008C4AB2" w:rsidRPr="008C4AB2">
          <w:rPr>
            <w:rStyle w:val="a4"/>
            <w:b/>
            <w:bCs/>
            <w:sz w:val="40"/>
            <w:szCs w:val="40"/>
            <w:bdr w:val="none" w:sz="0" w:space="0" w:color="auto" w:frame="1"/>
          </w:rPr>
          <w:t>Кружка «Проворные пальчики»</w:t>
        </w:r>
      </w:hyperlink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Для детей 6-7лет.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Сроки реализации программы – 1 год.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2018 год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right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Составила: Баженова Т.А.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905250" cy="2927727"/>
            <wp:effectExtent l="0" t="0" r="0" b="6350"/>
            <wp:docPr id="1" name="Рисунок 1" descr="http://englishgeek.ru/wp-content/uploads/2017/04/e6f3c738fe2fa1989b8a66ff2f34b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lishgeek.ru/wp-content/uploads/2017/04/e6f3c738fe2fa1989b8a66ff2f34bd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2926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lastRenderedPageBreak/>
        <w:t>Пояснительная записка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Уровень развития мелкой МОТОРИКИ – один из показателей интеллектуальной готовности к школьному обучению. Все учёные, которые изучали деятельность детского мозга, психику детей, отмечают большое стимулирующее влияние функции руки.                                                                          Известный исследователь детской речи М. М. Кольцова пишет: «…Сначала развиваются движения пальцев рук, затем появляется артикуляция слогов, всё последующее совершенствование речевых реакций стоит в прямой зависимости от степени тренировки движений пальцев. Есть все основания рассматривать кисть руки как орган речи, такой же, как артикуляционный аппарат. С этой точки зрения проекция руки есть ещё одна речевая зона мозга».                                                                                                             Поэтому для детей тренировка движений пальцев и кисти рук является важнейшим фактором, стимулирующим речевое развитие ребёнка. Для развития мелкой моторики необходимо чтобы ребёнок систематически занимался разнообразными видами ручной деятельности. Моторная ловкость может эффективно развиваться и в различных видах ремёсел.                                             Мы предложили детям рассмотреть бусинки, резинок  для плетения, бусины, стразы  и попробовали их нанизать на резинки и леску. Дети с большим желанием и интересом выполняли работу. Родители на родительском собрании поддержали нашу идею.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 Это  увлечение плетения из подручных материалов подтолкнуло к  выбору направления кружковой работы такого вида рукоделия, как плетение из бусин, резинок, бисера.  Так был определен кружок по рукоделию  «Проворные пальчики» базирующийся на плетении из различных материалов. Работа с бусинками, бисером,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резиночками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 даёт возможность детям проявить терпение, упорство, фантазию и художественный вкус, проявить творческие способности, приобрести ручную умелость, которая позволяет им чувствовать себя самостоятельными. Все это благотворно влияет на формирование здоровой и гармонично развитой личности.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Разрабатывая программу, мы попытались сделать ее более эффективной. Благодаря подбору интересных для детей тем кружковых занятий, включающих изготовление индивидуальных изделий и коллективные работы, позволяющие использовать их в играх как подарки, для оформления интерьера детских уголков.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«Проворные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пльчики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» предоставляет детям возможность овладеть традиционной техникой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бусоплетения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бисероплетения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и плетения из декоративных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резиночек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C4AB2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Актуальность: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Выполнение творческой работы из бисера знакомит дошкольников с данным материалом. Плетение для дошкольников - это полезное во всех отношениях искусство. В процессе плетения у детей развивается эстетический вкус, фантазия и творческие способности, мелкая моторика.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lastRenderedPageBreak/>
        <w:t>Цель программы: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Целью программы является расширение знаний и приобретение практических навыков в области </w:t>
      </w:r>
      <w:proofErr w:type="spellStart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бусоплетения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бисероплетения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плетения из декоративных </w:t>
      </w:r>
      <w:proofErr w:type="spellStart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резиночек</w:t>
      </w:r>
      <w:proofErr w:type="spellEnd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; развитие художественно-эстетических способностей детей.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Поставленная цель раскрывается в триединстве следующих задач: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Обучающие: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Формировать у  детей умение плести элементарные изделия из различных декоративных материалов.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 Обогащать речь детей, расширять словарный запас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Развивающие: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Развивать мелкую моторику пальцев рук, ловкость, умение управлять своими движениями, развивать, мышление, память, развивать трудовые навыки, умение доводить дело до конца; развивать творческую и трудовую активность детей и их стремление к самостоятельной деятельности.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Воспитательные: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воспитывать в детях такие качества, как трудолюбие, усидчивость, внимание.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Формы раб</w:t>
      </w:r>
      <w:r>
        <w:rPr>
          <w:color w:val="000000"/>
          <w:sz w:val="28"/>
          <w:szCs w:val="28"/>
          <w:bdr w:val="none" w:sz="0" w:space="0" w:color="auto" w:frame="1"/>
        </w:rPr>
        <w:t>о</w:t>
      </w:r>
      <w:r>
        <w:rPr>
          <w:rStyle w:val="a3"/>
          <w:color w:val="000000"/>
          <w:sz w:val="28"/>
          <w:szCs w:val="28"/>
          <w:bdr w:val="none" w:sz="0" w:space="0" w:color="auto" w:frame="1"/>
        </w:rPr>
        <w:t>ты</w:t>
      </w:r>
      <w:r>
        <w:rPr>
          <w:color w:val="000000"/>
          <w:sz w:val="28"/>
          <w:szCs w:val="28"/>
          <w:bdr w:val="none" w:sz="0" w:space="0" w:color="auto" w:frame="1"/>
        </w:rPr>
        <w:t>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 Курс обучения плетению в кружке  «Проворные пальчики» рассчитан  на 1год для детей 6-7 лет.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 В группы первого года обучения приходят дети, не имеющие специальных навыков. Режим занятий - один раза в неделю (среда - вторая половина дня) по 30 минут. Общее количество занятий в год - 36.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Сетка занятий</w:t>
      </w:r>
    </w:p>
    <w:tbl>
      <w:tblPr>
        <w:tblW w:w="0" w:type="auto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3190"/>
        <w:gridCol w:w="3190"/>
        <w:gridCol w:w="3191"/>
      </w:tblGrid>
      <w:tr w:rsidR="008C4AB2" w:rsidTr="008C4AB2"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День недели</w:t>
            </w:r>
          </w:p>
        </w:tc>
        <w:tc>
          <w:tcPr>
            <w:tcW w:w="3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время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место</w:t>
            </w:r>
          </w:p>
        </w:tc>
      </w:tr>
      <w:tr w:rsidR="008C4AB2" w:rsidTr="008C4AB2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Вторник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16.00-16.20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группа</w:t>
            </w:r>
          </w:p>
        </w:tc>
      </w:tr>
    </w:tbl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Программа основывается на доступности материала и построена по принципу «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от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простого к сложному». Тематика занятий разнообразна, что способствует творческому развитию ребенка, фантазии, самореализации.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Больше внимания уделяется индивидуальной работе и творческим разработкам.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  В ходе занятий, для расслабления мышц и  снятия напряжения проводятся физкультминутки и пальчиковая гимнастика.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Формы реализации программы: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В процессе кружковой деятельности используются различные методические приемы: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Беседы;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Занятия;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Индивидуальная работа;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Групповая работа;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Коллективно-творческая работа;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Работа с родителями;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Оформление выставок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lastRenderedPageBreak/>
        <w:br/>
        <w:t>Методы и приёмы обучения: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Практический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Наглядный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Метод релаксации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Практические занятия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Беседа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Материалы для работы: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Бусины  (различных форм и размеров)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Леска  и резинка для бисера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Проволока медная или металлическая толщиной от 0,2 до 1 мм в диаметре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Пластилин.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Ножницы.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Тарелочки.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spellStart"/>
      <w:r>
        <w:rPr>
          <w:color w:val="000000"/>
          <w:sz w:val="28"/>
          <w:szCs w:val="28"/>
          <w:bdr w:val="none" w:sz="0" w:space="0" w:color="auto" w:frame="1"/>
        </w:rPr>
        <w:t>Биссер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(различного размера)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Декоративные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резиночки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(разного цвета)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Рогатки для плетения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Скобы для закрепления изделий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Механизм оценки получаемых результатов: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Результаты освоения программы определяются по результатам диагностики: начальная диагностика, итоговая диагностика.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Диагностика</w:t>
      </w:r>
    </w:p>
    <w:tbl>
      <w:tblPr>
        <w:tblpPr w:leftFromText="180" w:rightFromText="180" w:vertAnchor="text"/>
        <w:tblW w:w="12585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644"/>
        <w:gridCol w:w="1777"/>
        <w:gridCol w:w="1066"/>
        <w:gridCol w:w="646"/>
        <w:gridCol w:w="1066"/>
        <w:gridCol w:w="595"/>
        <w:gridCol w:w="1066"/>
        <w:gridCol w:w="595"/>
        <w:gridCol w:w="1066"/>
        <w:gridCol w:w="646"/>
        <w:gridCol w:w="1442"/>
        <w:gridCol w:w="840"/>
        <w:gridCol w:w="1136"/>
      </w:tblGrid>
      <w:tr w:rsidR="008C4AB2" w:rsidTr="008C4AB2">
        <w:trPr>
          <w:trHeight w:val="1134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1561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Ф.И. ребёнка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Знание техники безопасности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Владение   способа плетения: </w:t>
            </w:r>
            <w:proofErr w:type="gramStart"/>
            <w:r>
              <w:rPr>
                <w:color w:val="000000"/>
                <w:sz w:val="19"/>
                <w:szCs w:val="19"/>
              </w:rPr>
              <w:t>петельный</w:t>
            </w:r>
            <w:proofErr w:type="gramEnd"/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Владение способа плетения</w:t>
            </w:r>
          </w:p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Параллельный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Умение гармонично сочетать цвета при выполнении изделий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Умение выполнять основные приёмы </w:t>
            </w:r>
            <w:proofErr w:type="spellStart"/>
            <w:r>
              <w:rPr>
                <w:color w:val="000000"/>
                <w:sz w:val="19"/>
                <w:szCs w:val="19"/>
                <w:bdr w:val="none" w:sz="0" w:space="0" w:color="auto" w:frame="1"/>
                <w:shd w:val="clear" w:color="auto" w:fill="FFFFFF"/>
              </w:rPr>
              <w:t>бусоплетения</w:t>
            </w:r>
            <w:proofErr w:type="spellEnd"/>
          </w:p>
        </w:tc>
        <w:tc>
          <w:tcPr>
            <w:tcW w:w="6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Общий результат</w:t>
            </w:r>
          </w:p>
        </w:tc>
      </w:tr>
      <w:tr w:rsidR="008C4AB2" w:rsidTr="008C4AB2">
        <w:trPr>
          <w:trHeight w:val="1183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сентябрь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май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сентябрь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май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сентябрь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май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сентябрь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май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сентябрь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май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 w:rsidP="008C4AB2">
            <w:pPr>
              <w:pStyle w:val="a5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19"/>
                <w:szCs w:val="19"/>
              </w:rPr>
              <w:t> </w:t>
            </w:r>
          </w:p>
        </w:tc>
      </w:tr>
      <w:tr w:rsidR="008C4AB2" w:rsidTr="008C4AB2">
        <w:trPr>
          <w:trHeight w:val="282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2.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3.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4.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274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5.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235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6.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326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7.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259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8.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221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9.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300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10.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270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11.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221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12.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274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13.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300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14.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8C4AB2" w:rsidTr="008C4AB2">
        <w:trPr>
          <w:trHeight w:val="311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15.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AB2" w:rsidRDefault="008C4AB2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</w:tbl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lastRenderedPageBreak/>
        <w:t> 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Низкий балл (1 балл) – знания о технике безопасности, материалах и инструментах почти ни какие. Слабые навыки работы с леской и резинкой, пальчики плохо держат бусины. Не владеет: способами плетения; основными приёмами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бусоплетения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 Мелкая моторика развита плохо. Сосредоточенность низкая.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Средний балл (2 балла)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–т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ехнику безопасности знает,  о материалах и инструментах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бусоплетения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знает но качество бусин определяет не точно. Умеет нанизывать бусины на леску и резинку, пальчики лучше держат бусины, но ещё медленно нанизывает. Знает   способы плетения; основными приёмами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бусоплетения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 Но иногда требуется помощь педагога.   Сосредоточенность увеличилась.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Высокий балл (3 балла) – скорость нанизывания хорошая, хорошо знает правила безопасности, способы плетения и основные приёмы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бусоплетения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Ожидаемые результаты</w:t>
      </w:r>
      <w:r>
        <w:rPr>
          <w:color w:val="000000"/>
          <w:sz w:val="28"/>
          <w:szCs w:val="28"/>
          <w:bdr w:val="none" w:sz="0" w:space="0" w:color="auto" w:frame="1"/>
        </w:rPr>
        <w:t>: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 конце первого года дети овладевают правила техники безопасности, основы композиции и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цветоведения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, классификацию и свойства бисера, основные приёмы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бусоплетения</w:t>
      </w:r>
      <w:proofErr w:type="spellEnd"/>
      <w:proofErr w:type="gramStart"/>
      <w:r>
        <w:rPr>
          <w:color w:val="000000"/>
          <w:sz w:val="28"/>
          <w:szCs w:val="28"/>
          <w:bdr w:val="none" w:sz="0" w:space="0" w:color="auto" w:frame="1"/>
        </w:rPr>
        <w:t> ,</w:t>
      </w:r>
      <w:proofErr w:type="spellStart"/>
      <w:proofErr w:type="gramEnd"/>
      <w:r>
        <w:rPr>
          <w:color w:val="000000"/>
          <w:sz w:val="28"/>
          <w:szCs w:val="28"/>
          <w:bdr w:val="none" w:sz="0" w:space="0" w:color="auto" w:frame="1"/>
        </w:rPr>
        <w:t>бисероплетения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, плетения из декоративных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резиночек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, правила ухода и хранения изделий из бусин; уметь гармонично сочетать цвета при выполнении изделий, составлять композиции согласно правилам, классифицировать бусины по форме и цветовым характеристикам, правильно пользоваться ножницами, проволокой, леской, чётко выполнять основные приёмы </w:t>
      </w:r>
      <w:proofErr w:type="spellStart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бусоплетения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бисероплетения</w:t>
      </w:r>
      <w:proofErr w:type="spellEnd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плетения из </w:t>
      </w:r>
      <w:proofErr w:type="spellStart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резиночек</w:t>
      </w:r>
      <w:proofErr w:type="spellEnd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>Овладеют способами плетения (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петельный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, параллельный, узорчатый, декоративный).</w:t>
      </w:r>
    </w:p>
    <w:p w:rsidR="008C4AB2" w:rsidRDefault="008C4AB2" w:rsidP="008C4AB2">
      <w:pPr>
        <w:pStyle w:val="a5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На наш взгляд, использование бусин,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биссера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положительно скажется на активизации мелкой моторики рук, развитии мелких мышц кисти, развитии воображения, фантазии, памяти, способности организовывать свою деятельность (усидчивость, длительность внимания). Это в свою очередь благоприятно скажется на успешной адаптации к школьному обучению.</w:t>
      </w: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</w:pP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rStyle w:val="a3"/>
          <w:color w:val="000000"/>
          <w:sz w:val="28"/>
          <w:szCs w:val="28"/>
          <w:bdr w:val="none" w:sz="0" w:space="0" w:color="auto" w:frame="1"/>
        </w:rPr>
        <w:sectPr w:rsidR="008C4AB2" w:rsidSect="008C4AB2">
          <w:pgSz w:w="11906" w:h="16838"/>
          <w:pgMar w:top="851" w:right="850" w:bottom="1134" w:left="1701" w:header="708" w:footer="708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lastRenderedPageBreak/>
        <w:t>Перспективное планирование кружка</w:t>
      </w:r>
    </w:p>
    <w:p w:rsidR="008C4AB2" w:rsidRDefault="008C4AB2" w:rsidP="008C4AB2">
      <w:pPr>
        <w:shd w:val="clear" w:color="auto" w:fill="FFFFFF" w:themeFill="background1"/>
        <w:ind w:left="-567" w:firstLine="567"/>
        <w:jc w:val="center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«</w:t>
      </w:r>
      <w:r w:rsidR="00E26706">
        <w:rPr>
          <w:rStyle w:val="a3"/>
          <w:color w:val="000000"/>
          <w:sz w:val="28"/>
          <w:szCs w:val="28"/>
          <w:bdr w:val="none" w:sz="0" w:space="0" w:color="auto" w:frame="1"/>
        </w:rPr>
        <w:t>Умелые ручки</w:t>
      </w:r>
      <w:r>
        <w:rPr>
          <w:rStyle w:val="a3"/>
          <w:color w:val="000000"/>
          <w:sz w:val="28"/>
          <w:szCs w:val="28"/>
          <w:bdr w:val="none" w:sz="0" w:space="0" w:color="auto" w:frame="1"/>
        </w:rPr>
        <w:t>» </w:t>
      </w:r>
    </w:p>
    <w:p w:rsidR="008C4AB2" w:rsidRDefault="00E26706" w:rsidP="008C4AB2">
      <w:pPr>
        <w:shd w:val="clear" w:color="auto" w:fill="FFFFFF" w:themeFill="background1"/>
        <w:ind w:left="-567" w:firstLine="567"/>
        <w:jc w:val="center"/>
        <w:textAlignment w:val="baseline"/>
        <w:rPr>
          <w:color w:val="000000"/>
          <w:sz w:val="19"/>
          <w:szCs w:val="19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>Февраль</w:t>
      </w:r>
    </w:p>
    <w:tbl>
      <w:tblPr>
        <w:tblW w:w="13892" w:type="dxa"/>
        <w:tblInd w:w="-459" w:type="dxa"/>
        <w:shd w:val="clear" w:color="auto" w:fill="F5F5F5"/>
        <w:tblLayout w:type="fixed"/>
        <w:tblCellMar>
          <w:left w:w="0" w:type="dxa"/>
          <w:right w:w="0" w:type="dxa"/>
        </w:tblCellMar>
        <w:tblLook w:val="04A0"/>
      </w:tblPr>
      <w:tblGrid>
        <w:gridCol w:w="7365"/>
        <w:gridCol w:w="6"/>
        <w:gridCol w:w="6521"/>
      </w:tblGrid>
      <w:tr w:rsidR="00E26706" w:rsidTr="00AC65A9">
        <w:tc>
          <w:tcPr>
            <w:tcW w:w="7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Default="00E26706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1 неделя</w:t>
            </w:r>
          </w:p>
        </w:tc>
        <w:tc>
          <w:tcPr>
            <w:tcW w:w="65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Default="00E26706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2 неделя</w:t>
            </w:r>
          </w:p>
        </w:tc>
      </w:tr>
      <w:tr w:rsidR="00E26706" w:rsidTr="00AC65A9">
        <w:trPr>
          <w:trHeight w:val="1801"/>
        </w:trPr>
        <w:tc>
          <w:tcPr>
            <w:tcW w:w="7371" w:type="dxa"/>
            <w:gridSpan w:val="2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Default="00E26706" w:rsidP="00E26706">
            <w:pPr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4495800" cy="2943225"/>
                  <wp:effectExtent l="0" t="0" r="0" b="9525"/>
                  <wp:docPr id="4" name="Рисунок 4" descr="C:\Users\user\Desktop\бисер Т.А\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исер Т.А\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706" w:rsidRDefault="00E26706" w:rsidP="00E26706">
            <w:pPr>
              <w:textAlignment w:val="baseline"/>
              <w:rPr>
                <w:color w:val="000000"/>
                <w:sz w:val="19"/>
                <w:szCs w:val="19"/>
              </w:rPr>
            </w:pPr>
          </w:p>
          <w:p w:rsidR="00E26706" w:rsidRDefault="00E26706" w:rsidP="00AC65A9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«Матрешка»</w:t>
            </w:r>
          </w:p>
          <w:p w:rsidR="00E26706" w:rsidRDefault="00E26706" w:rsidP="00E26706">
            <w:pPr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>Цель:  Побуждать желание детей последовательно складывать матрешку (оригами)  развивать умение хорошо проглаживать линию сгиба</w:t>
            </w:r>
          </w:p>
          <w:p w:rsidR="00E26706" w:rsidRDefault="00E26706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Default="00E26706">
            <w:pPr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952875" cy="2943225"/>
                  <wp:effectExtent l="0" t="0" r="9525" b="9525"/>
                  <wp:docPr id="5" name="Рисунок 5" descr="C:\Users\user\Desktop\бисер Т.А\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исер Т.А\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5A9" w:rsidRDefault="00AC65A9">
            <w:pPr>
              <w:textAlignment w:val="baseline"/>
              <w:rPr>
                <w:color w:val="000000"/>
                <w:sz w:val="19"/>
                <w:szCs w:val="19"/>
              </w:rPr>
            </w:pPr>
          </w:p>
          <w:p w:rsidR="00AC65A9" w:rsidRDefault="00AC65A9" w:rsidP="00AC65A9">
            <w:pPr>
              <w:jc w:val="center"/>
              <w:textAlignment w:val="baseline"/>
              <w:rPr>
                <w:b/>
                <w:color w:val="000000"/>
                <w:sz w:val="32"/>
                <w:szCs w:val="32"/>
              </w:rPr>
            </w:pPr>
            <w:r w:rsidRPr="00AC65A9">
              <w:rPr>
                <w:b/>
                <w:color w:val="000000"/>
                <w:sz w:val="32"/>
                <w:szCs w:val="32"/>
              </w:rPr>
              <w:t>«Цветок»</w:t>
            </w:r>
          </w:p>
          <w:p w:rsidR="00504DCF" w:rsidRPr="00504DCF" w:rsidRDefault="00AC65A9" w:rsidP="00504DCF">
            <w:pPr>
              <w:textAlignment w:val="baseline"/>
              <w:rPr>
                <w:color w:val="FF0000"/>
                <w:sz w:val="32"/>
                <w:szCs w:val="32"/>
              </w:rPr>
            </w:pPr>
            <w:r w:rsidRPr="00504DCF">
              <w:rPr>
                <w:color w:val="FF0000"/>
                <w:sz w:val="32"/>
                <w:szCs w:val="32"/>
              </w:rPr>
              <w:t>Цель:</w:t>
            </w:r>
            <w:r w:rsidR="00504DCF" w:rsidRPr="00504DCF">
              <w:rPr>
                <w:color w:val="FF0000"/>
                <w:sz w:val="32"/>
                <w:szCs w:val="32"/>
              </w:rPr>
              <w:t xml:space="preserve"> учить детей аккуратно наклеивать клей на картон, и распределять нитки по начерченным линиям</w:t>
            </w:r>
          </w:p>
          <w:p w:rsidR="00AC65A9" w:rsidRPr="00504DCF" w:rsidRDefault="00504DCF" w:rsidP="00504DCF">
            <w:pPr>
              <w:rPr>
                <w:sz w:val="32"/>
                <w:szCs w:val="32"/>
              </w:rPr>
            </w:pPr>
            <w:r w:rsidRPr="00504DCF">
              <w:rPr>
                <w:color w:val="FF0000"/>
              </w:rPr>
              <w:t>(Для работы необходимо: картон или бумага для основы аппликации, карандаш, клей, ножницы, кисточка, нитки.)</w:t>
            </w:r>
          </w:p>
        </w:tc>
      </w:tr>
      <w:tr w:rsidR="00E26706" w:rsidTr="00504DCF">
        <w:trPr>
          <w:trHeight w:val="401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4DCF" w:rsidRDefault="00504DCF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04DCF" w:rsidRDefault="00504DCF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3 неделя</w:t>
            </w:r>
          </w:p>
          <w:p w:rsidR="00504DCF" w:rsidRDefault="00504DCF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26706" w:rsidRDefault="00504DCF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410075" cy="3390900"/>
                  <wp:effectExtent l="0" t="0" r="9525" b="0"/>
                  <wp:docPr id="6" name="Рисунок 6" descr="C:\Users\user\Desktop\бисер Т.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исер Т.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670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 w:rsidR="00810CB0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Кукла</w:t>
            </w:r>
            <w:r w:rsidR="00E2670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  <w:p w:rsidR="00504DCF" w:rsidRDefault="00E26706" w:rsidP="00504DCF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Цель: </w:t>
            </w:r>
            <w:r w:rsidR="00810CB0">
              <w:rPr>
                <w:rFonts w:ascii="Arial" w:hAnsi="Arial" w:cs="Arial"/>
                <w:sz w:val="23"/>
                <w:szCs w:val="23"/>
              </w:rPr>
              <w:t>Продолжать учить детей передавать в рисунке характерные особенности внешнего вида куклы. Развивать воображение, чувство цвета, формы. Поддерживать самостоятельность, уверенность, инициативность, в поиске средств художественно - образной выразительности. Воспитывать художественный вкус.</w:t>
            </w:r>
          </w:p>
          <w:p w:rsidR="00E26706" w:rsidRDefault="00E26706">
            <w:pPr>
              <w:textAlignment w:val="baseline"/>
              <w:rPr>
                <w:color w:val="000000"/>
                <w:sz w:val="19"/>
                <w:szCs w:val="19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4DCF" w:rsidRDefault="00504DCF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04DCF" w:rsidRDefault="00504DCF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4 неделя</w:t>
            </w:r>
          </w:p>
          <w:p w:rsidR="00504DCF" w:rsidRDefault="00504DCF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04DCF" w:rsidRDefault="00504DCF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26706" w:rsidRDefault="00810CB0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4010025" cy="3181350"/>
                  <wp:effectExtent l="0" t="0" r="9525" b="0"/>
                  <wp:docPr id="7" name="Рисунок 7" descr="C:\Users\user\Desktop\бисер Т.А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исер Т.А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670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Бабочка из бисера</w:t>
            </w:r>
            <w:r w:rsidR="00E2670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  <w:p w:rsidR="00810CB0" w:rsidRDefault="00E26706" w:rsidP="00810CB0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Цель:</w:t>
            </w:r>
            <w:r w:rsidR="00810CB0">
              <w:rPr>
                <w:rFonts w:ascii="Arial" w:hAnsi="Arial" w:cs="Arial"/>
                <w:sz w:val="23"/>
                <w:szCs w:val="23"/>
              </w:rPr>
              <w:t>изготовление бабочки из бисера, приобщение детей к истокам декоративно – прикладного искусства. Развивать мелкую моторику, сенсорное восприятие, художественный вкус. Формировать навыки безопасного пользования различными материалами (бисер, проволока, ножницы)</w:t>
            </w:r>
            <w:bookmarkStart w:id="0" w:name="_GoBack"/>
            <w:bookmarkEnd w:id="0"/>
            <w:r w:rsidR="00810CB0">
              <w:rPr>
                <w:rFonts w:ascii="Arial" w:hAnsi="Arial" w:cs="Arial"/>
                <w:sz w:val="23"/>
                <w:szCs w:val="23"/>
              </w:rPr>
              <w:t xml:space="preserve"> Прививать интерес к рукоделию.</w:t>
            </w:r>
          </w:p>
          <w:p w:rsidR="00E26706" w:rsidRDefault="00E26706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332238" w:rsidTr="00E1283E">
        <w:trPr>
          <w:trHeight w:val="390"/>
        </w:trPr>
        <w:tc>
          <w:tcPr>
            <w:tcW w:w="138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238" w:rsidRDefault="00332238" w:rsidP="00332238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март</w:t>
            </w:r>
          </w:p>
        </w:tc>
      </w:tr>
      <w:tr w:rsidR="00332238" w:rsidTr="00332238">
        <w:trPr>
          <w:trHeight w:val="603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238" w:rsidRDefault="00332238" w:rsidP="00332238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 xml:space="preserve">1 неделя </w:t>
            </w:r>
          </w:p>
          <w:p w:rsidR="00332238" w:rsidRPr="00332238" w:rsidRDefault="00332238" w:rsidP="00332238">
            <w:pPr>
              <w:rPr>
                <w:sz w:val="28"/>
                <w:szCs w:val="28"/>
              </w:rPr>
            </w:pPr>
          </w:p>
          <w:p w:rsidR="00332238" w:rsidRPr="00332238" w:rsidRDefault="00332238" w:rsidP="00332238">
            <w:pPr>
              <w:tabs>
                <w:tab w:val="left" w:pos="1335"/>
              </w:tabs>
              <w:rPr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238" w:rsidRDefault="00332238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2 неделя</w:t>
            </w:r>
          </w:p>
          <w:p w:rsidR="00332238" w:rsidRPr="00332238" w:rsidRDefault="00332238" w:rsidP="00332238">
            <w:pPr>
              <w:rPr>
                <w:sz w:val="28"/>
                <w:szCs w:val="28"/>
              </w:rPr>
            </w:pPr>
          </w:p>
        </w:tc>
      </w:tr>
      <w:tr w:rsidR="00E26706" w:rsidTr="00332238">
        <w:trPr>
          <w:trHeight w:val="2385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238" w:rsidRDefault="00332238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2305050" cy="2695575"/>
                  <wp:effectExtent l="19050" t="0" r="0" b="0"/>
                  <wp:docPr id="3" name="Рисунок 1" descr="F:\бисер Т.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бисер Т.А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2238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E26706" w:rsidRDefault="00E26706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 w:rsidR="00332238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Девочка из декоративных рожек</w:t>
            </w: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  <w:p w:rsidR="00E26706" w:rsidRDefault="00E26706" w:rsidP="00332238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 xml:space="preserve">Цель: Продолжать формировать умение у детей </w:t>
            </w:r>
            <w:r w:rsidR="00332238">
              <w:rPr>
                <w:color w:val="000000"/>
                <w:sz w:val="28"/>
                <w:szCs w:val="28"/>
                <w:bdr w:val="none" w:sz="0" w:space="0" w:color="auto" w:frame="1"/>
              </w:rPr>
              <w:t>выкладывать девочку из круглых рожек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, упражняться в счете до  7. Развивать мелкую моторику рук, творческую активность.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Default="00332238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848100" cy="2895600"/>
                  <wp:effectExtent l="19050" t="0" r="0" b="0"/>
                  <wp:docPr id="8" name="Рисунок 2" descr="F:\бисер Т.А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бисер Т.А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2238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картина  «Колосья</w:t>
            </w:r>
            <w:r w:rsidR="00E2670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  <w:p w:rsidR="00E26706" w:rsidRDefault="00E26706">
            <w:pPr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Цель:</w:t>
            </w:r>
            <w:r w:rsidR="00332238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Формировать практические умения </w:t>
            </w:r>
            <w:r w:rsidR="00332238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составлять композицию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. Развитие мелкой моторики рук, внимания, усидчивости.</w:t>
            </w:r>
          </w:p>
          <w:p w:rsidR="00E26706" w:rsidRDefault="00E26706">
            <w:pPr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pple-converted-space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Воспитывать терпение, аккуратность.</w:t>
            </w:r>
          </w:p>
        </w:tc>
      </w:tr>
      <w:tr w:rsidR="00E26706" w:rsidTr="00332238">
        <w:trPr>
          <w:trHeight w:val="390"/>
        </w:trPr>
        <w:tc>
          <w:tcPr>
            <w:tcW w:w="7371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Pr="00332238" w:rsidRDefault="00332238" w:rsidP="00332238">
            <w:pPr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332238">
              <w:rPr>
                <w:color w:val="000000"/>
                <w:sz w:val="28"/>
                <w:szCs w:val="28"/>
              </w:rPr>
              <w:t>3 неделя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Pr="00332238" w:rsidRDefault="00332238" w:rsidP="00332238">
            <w:pPr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332238">
              <w:rPr>
                <w:color w:val="000000"/>
                <w:sz w:val="28"/>
                <w:szCs w:val="28"/>
              </w:rPr>
              <w:t>4 неделя</w:t>
            </w:r>
          </w:p>
        </w:tc>
      </w:tr>
      <w:tr w:rsidR="00332238" w:rsidTr="00332238">
        <w:trPr>
          <w:trHeight w:val="375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238" w:rsidRDefault="00332238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3219450" cy="2314575"/>
                  <wp:effectExtent l="19050" t="0" r="0" b="0"/>
                  <wp:docPr id="9" name="Рисунок 3" descr="F:\бисер Т.А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бисер Т.А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238" w:rsidRDefault="00332238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«Картина на одноразовых тарелочках из пластилина»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>Цель: Развивать мелкую моторику рук, цветовое восприятие, творческую активность. Закрепить технику «раскатывания между ладонями», освоить технику «раскатывание между ладонями круговыми движениями», упражнять в счете в пределах 10.</w:t>
            </w: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332238" w:rsidRDefault="00332238" w:rsidP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238" w:rsidRDefault="00332238" w:rsidP="00332238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 w:rsidP="00332238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371725" cy="1628775"/>
                  <wp:effectExtent l="19050" t="0" r="9525" b="0"/>
                  <wp:docPr id="10" name="Рисунок 4" descr="F:\бисер Т.А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бисер Т.А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238" w:rsidRDefault="00332238" w:rsidP="00332238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 w:rsidP="00332238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«Цветок»</w:t>
            </w:r>
          </w:p>
          <w:p w:rsidR="00332238" w:rsidRDefault="00332238" w:rsidP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Цель: 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Закрепить практические умения и навыки мелко стричь нитки; закрепить с детьми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технику рисование цветка клеем. Развивать мелкую моторику рук. Упражнять в счете в пределах 5</w:t>
            </w:r>
          </w:p>
        </w:tc>
      </w:tr>
      <w:tr w:rsidR="00332238" w:rsidTr="00332238">
        <w:trPr>
          <w:trHeight w:val="398"/>
        </w:trPr>
        <w:tc>
          <w:tcPr>
            <w:tcW w:w="1389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 xml:space="preserve">                                                                                                апрель</w:t>
            </w: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 w:rsidP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1 неделя                                                                                                          2 неделя</w:t>
            </w:r>
          </w:p>
        </w:tc>
      </w:tr>
      <w:tr w:rsidR="00332238" w:rsidTr="00332238">
        <w:trPr>
          <w:trHeight w:val="4095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4476750" cy="2266950"/>
                  <wp:effectExtent l="19050" t="0" r="0" b="0"/>
                  <wp:docPr id="21" name="Рисунок 5" descr="F:\бисер Т.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бисер Т.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 xml:space="preserve">                                  «Гроздья винограда из фасоли»</w:t>
            </w:r>
          </w:p>
          <w:p w:rsidR="00332238" w:rsidRDefault="00332238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Цель:  развивать память, пространственное мышление. Вызвать у детей радость от полученных результатов.</w:t>
            </w:r>
          </w:p>
          <w:p w:rsidR="00332238" w:rsidRDefault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Развитие любознательности, внимание. Воспитывать умение доводить начатое дело до конца.</w:t>
            </w:r>
          </w:p>
          <w:p w:rsidR="00332238" w:rsidRDefault="00332238" w:rsidP="00332238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238" w:rsidRDefault="00332238" w:rsidP="00332238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781425" cy="2466975"/>
                  <wp:effectExtent l="19050" t="0" r="9525" b="0"/>
                  <wp:docPr id="22" name="Рисунок 6" descr="F:\бисер Т.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бисер Т.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238" w:rsidRDefault="00332238" w:rsidP="00332238">
            <w:pPr>
              <w:rPr>
                <w:sz w:val="28"/>
                <w:szCs w:val="28"/>
              </w:rPr>
            </w:pPr>
          </w:p>
          <w:p w:rsidR="00332238" w:rsidRDefault="00332238" w:rsidP="00332238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«Кошечка спит»</w:t>
            </w:r>
          </w:p>
          <w:p w:rsidR="00332238" w:rsidRDefault="00332238" w:rsidP="00332238">
            <w:pPr>
              <w:tabs>
                <w:tab w:val="left" w:pos="1020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 xml:space="preserve">Цель:  Побуждать желание детей последовательно укладывать нитки на  лежанку для кошечки и из ваты выложить </w:t>
            </w:r>
            <w:proofErr w:type="spellStart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кошечкуматрешку</w:t>
            </w:r>
            <w:proofErr w:type="spellEnd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(оригами)  развивать умение хорошо проглаживать линию сгиба</w:t>
            </w:r>
          </w:p>
          <w:p w:rsidR="00332238" w:rsidRPr="00332238" w:rsidRDefault="00332238" w:rsidP="00332238">
            <w:pPr>
              <w:rPr>
                <w:sz w:val="28"/>
                <w:szCs w:val="28"/>
              </w:rPr>
            </w:pPr>
          </w:p>
        </w:tc>
      </w:tr>
      <w:tr w:rsidR="00E26706" w:rsidTr="00332238">
        <w:trPr>
          <w:trHeight w:val="568"/>
        </w:trPr>
        <w:tc>
          <w:tcPr>
            <w:tcW w:w="7371" w:type="dxa"/>
            <w:gridSpan w:val="2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Default="00332238" w:rsidP="00332238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3неделя</w:t>
            </w:r>
            <w:r w:rsidR="00E26706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Default="00332238">
            <w:pPr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                            4 неделя</w:t>
            </w:r>
          </w:p>
        </w:tc>
      </w:tr>
      <w:tr w:rsidR="00E26706" w:rsidTr="00E566F1">
        <w:trPr>
          <w:trHeight w:val="5520"/>
        </w:trPr>
        <w:tc>
          <w:tcPr>
            <w:tcW w:w="7371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Default="00332238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457700" cy="1933575"/>
                  <wp:effectExtent l="19050" t="0" r="0" b="0"/>
                  <wp:docPr id="23" name="Рисунок 7" descr="F:\бисер Т.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бисер Т.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2238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E2670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"</w:t>
            </w: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Изготовление из бисера рыб</w:t>
            </w:r>
            <w:r w:rsidR="00E26706">
              <w:rPr>
                <w:color w:val="000000"/>
                <w:sz w:val="28"/>
                <w:szCs w:val="28"/>
                <w:bdr w:val="none" w:sz="0" w:space="0" w:color="auto" w:frame="1"/>
              </w:rPr>
              <w:t>"</w:t>
            </w:r>
          </w:p>
          <w:p w:rsidR="00E26706" w:rsidRDefault="00E26706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(Коллективная работа)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proofErr w:type="spellStart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Цель</w:t>
            </w:r>
            <w:proofErr w:type="gramStart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:О</w:t>
            </w:r>
            <w:proofErr w:type="gramEnd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своить</w:t>
            </w:r>
            <w:proofErr w:type="spellEnd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 технику параллельного 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плетения.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Развивать умение у детей последовательности в выполняемой работе.</w:t>
            </w:r>
          </w:p>
          <w:p w:rsidR="00E26706" w:rsidRDefault="00E26706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Закрепление первой бусины и последней бусины. Развивать художественные способности.</w:t>
            </w:r>
          </w:p>
          <w:p w:rsidR="00E26706" w:rsidRDefault="00E26706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E566F1" w:rsidRDefault="00E566F1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566F1" w:rsidRDefault="00E566F1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Default="00332238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4324350" cy="1933575"/>
                  <wp:effectExtent l="19050" t="0" r="0" b="0"/>
                  <wp:docPr id="25" name="Рисунок 9" descr="F:\бисер Т.А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бисер Т.А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2238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E2670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Изготовление сказки "Муха - цокотуха</w:t>
            </w:r>
            <w:r w:rsidR="00E26706">
              <w:rPr>
                <w:color w:val="000000"/>
                <w:sz w:val="28"/>
                <w:szCs w:val="28"/>
                <w:bdr w:val="none" w:sz="0" w:space="0" w:color="auto" w:frame="1"/>
              </w:rPr>
              <w:t>"</w:t>
            </w:r>
          </w:p>
          <w:p w:rsidR="00E26706" w:rsidRDefault="00332238" w:rsidP="00332238">
            <w:pPr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> </w:t>
            </w:r>
            <w:proofErr w:type="gramStart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(Цель:</w:t>
            </w:r>
            <w:proofErr w:type="gramEnd"/>
            <w:r w:rsidR="00E566F1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E26706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Активизировать умение у детей составлять композицию из</w:t>
            </w:r>
            <w:r w:rsidR="00E566F1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ватных дисков, и ниточек. Развивать умение  доводить начатую работу до конца</w:t>
            </w:r>
          </w:p>
          <w:p w:rsidR="00E26706" w:rsidRDefault="00E26706">
            <w:pPr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E566F1" w:rsidTr="00E11503">
        <w:trPr>
          <w:trHeight w:val="304"/>
        </w:trPr>
        <w:tc>
          <w:tcPr>
            <w:tcW w:w="13892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6F1" w:rsidRDefault="00E566F1">
            <w:pPr>
              <w:jc w:val="center"/>
              <w:textAlignment w:val="baseline"/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t xml:space="preserve">           МАЙ</w:t>
            </w:r>
          </w:p>
        </w:tc>
      </w:tr>
      <w:tr w:rsidR="00E566F1" w:rsidTr="00E566F1">
        <w:trPr>
          <w:trHeight w:val="304"/>
        </w:trPr>
        <w:tc>
          <w:tcPr>
            <w:tcW w:w="7365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6F1" w:rsidRDefault="00E566F1">
            <w:pPr>
              <w:jc w:val="center"/>
              <w:textAlignment w:val="baseline"/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t>1 неделя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E566F1" w:rsidRDefault="00E566F1">
            <w:pPr>
              <w:jc w:val="center"/>
              <w:textAlignment w:val="baseline"/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t>2 неделя</w:t>
            </w:r>
          </w:p>
        </w:tc>
      </w:tr>
      <w:tr w:rsidR="00E26706" w:rsidTr="00E566F1">
        <w:trPr>
          <w:trHeight w:val="1830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6F1" w:rsidRDefault="00E566F1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566F1" w:rsidRDefault="00E566F1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895725" cy="2324100"/>
                  <wp:effectExtent l="19050" t="0" r="9525" b="0"/>
                  <wp:docPr id="12" name="Рисунок 1" descr="F:\бисер\14112515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бисер\14112515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66F1" w:rsidRDefault="00E566F1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26706" w:rsidRDefault="00E26706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 w:rsidR="00E566F1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Хоровод птенцов</w:t>
            </w: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  <w:p w:rsidR="00E26706" w:rsidRDefault="00E26706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(Коллективная работа)</w:t>
            </w:r>
          </w:p>
          <w:p w:rsidR="00E26706" w:rsidRDefault="00E26706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(продолжение)</w:t>
            </w:r>
          </w:p>
          <w:p w:rsidR="00E26706" w:rsidRDefault="00E26706" w:rsidP="00E566F1">
            <w:pPr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Цель: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Развитие любознательности, внимание.</w:t>
            </w:r>
            <w:r w:rsidR="00E566F1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Воспитывать умение доводить начатое дело д</w:t>
            </w:r>
            <w:r w:rsidR="00E566F1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 конца Умение составлять композицию.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Default="00332238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800475" cy="2305050"/>
                  <wp:effectExtent l="19050" t="0" r="9525" b="0"/>
                  <wp:docPr id="24" name="Рисунок 8" descr="F:\бисер Т.А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бисер Т.А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2238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E2670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 w:rsidR="00E566F1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Зайчик</w:t>
            </w:r>
            <w:r w:rsidR="00E26706"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  <w:p w:rsidR="00E26706" w:rsidRDefault="00E26706">
            <w:pPr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Цель: Развивать</w:t>
            </w:r>
            <w:r w:rsidR="00E566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умение вырезать  по начерченным линиям</w:t>
            </w:r>
            <w:proofErr w:type="gramStart"/>
            <w:r w:rsidR="00E566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  <w:proofErr w:type="gramEnd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E566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развивать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мелкую моторику пальцев рук, технические навыки и умения</w:t>
            </w:r>
            <w:r w:rsidR="00E566F1">
              <w:rPr>
                <w:color w:val="000000"/>
                <w:sz w:val="28"/>
                <w:szCs w:val="28"/>
                <w:bdr w:val="none" w:sz="0" w:space="0" w:color="auto" w:frame="1"/>
              </w:rPr>
              <w:t>, умение составлять композицию.</w:t>
            </w:r>
          </w:p>
        </w:tc>
      </w:tr>
      <w:tr w:rsidR="00E26706" w:rsidTr="00E566F1">
        <w:trPr>
          <w:trHeight w:val="270"/>
        </w:trPr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Pr="00E566F1" w:rsidRDefault="00E566F1">
            <w:pPr>
              <w:textAlignment w:val="baseline"/>
              <w:rPr>
                <w:color w:val="000000"/>
                <w:sz w:val="28"/>
                <w:szCs w:val="28"/>
              </w:rPr>
            </w:pPr>
            <w:r w:rsidRPr="00E566F1">
              <w:rPr>
                <w:color w:val="000000"/>
                <w:sz w:val="28"/>
                <w:szCs w:val="28"/>
              </w:rPr>
              <w:t xml:space="preserve">                              3 неделя</w:t>
            </w:r>
          </w:p>
        </w:tc>
        <w:tc>
          <w:tcPr>
            <w:tcW w:w="65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706" w:rsidRPr="00E566F1" w:rsidRDefault="00E566F1">
            <w:pPr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E566F1">
              <w:rPr>
                <w:color w:val="000000"/>
                <w:sz w:val="28"/>
                <w:szCs w:val="28"/>
              </w:rPr>
              <w:t>4 неделя</w:t>
            </w:r>
          </w:p>
        </w:tc>
      </w:tr>
      <w:tr w:rsidR="00E566F1" w:rsidTr="00E566F1">
        <w:trPr>
          <w:trHeight w:val="1980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6F1" w:rsidRDefault="00E566F1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2371725" cy="1781175"/>
                  <wp:effectExtent l="19050" t="0" r="9525" b="0"/>
                  <wp:docPr id="13" name="Рисунок 2" descr="F:\бисер\c1852f5e4ac2078bc706c097239742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бисер\c1852f5e4ac2078bc706c097239742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66F1" w:rsidRDefault="00E566F1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  <w:t>«Петушок золотой гребешок»</w:t>
            </w:r>
          </w:p>
          <w:p w:rsidR="00E566F1" w:rsidRDefault="00E566F1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</w:p>
          <w:p w:rsidR="00E566F1" w:rsidRDefault="00E566F1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</w:p>
          <w:p w:rsidR="00E566F1" w:rsidRDefault="00E566F1" w:rsidP="00E566F1">
            <w:pPr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Цель: 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Развивать фантазию, творчество. Воспитывать художественный вкус.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6F1" w:rsidRDefault="00E566F1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566F1" w:rsidRDefault="00E566F1">
            <w:pPr>
              <w:jc w:val="center"/>
              <w:textAlignment w:val="baseline"/>
              <w:rPr>
                <w:color w:val="000000"/>
                <w:sz w:val="19"/>
                <w:szCs w:val="19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962400" cy="1943100"/>
                  <wp:effectExtent l="19050" t="0" r="0" b="0"/>
                  <wp:docPr id="14" name="Рисунок 3" descr="F:\бисер\detsad-111473-1395319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бисер\detsad-111473-1395319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66F1" w:rsidRDefault="00E566F1" w:rsidP="00E566F1">
            <w:pPr>
              <w:jc w:val="center"/>
              <w:textAlignment w:val="baseline"/>
              <w:rPr>
                <w:rStyle w:val="a3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«Бабочка»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  <w:t>Цель: </w:t>
            </w:r>
            <w:r>
              <w:rPr>
                <w:rStyle w:val="apple-converted-space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Развитие у детей умение выкладывать бабочку из гороха и крупы    раскрашивать бабочку в разные цвета. Воспитывать усидчивость, умение доводить начатое дело до конца.</w:t>
            </w:r>
          </w:p>
        </w:tc>
      </w:tr>
    </w:tbl>
    <w:p w:rsidR="00843733" w:rsidRDefault="00843733"/>
    <w:sectPr w:rsidR="00843733" w:rsidSect="008C4AB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31B7F"/>
    <w:rsid w:val="00332238"/>
    <w:rsid w:val="00504DCF"/>
    <w:rsid w:val="00531B7F"/>
    <w:rsid w:val="00570404"/>
    <w:rsid w:val="00810CB0"/>
    <w:rsid w:val="00843733"/>
    <w:rsid w:val="008C4AB2"/>
    <w:rsid w:val="00AC65A9"/>
    <w:rsid w:val="00B76FB6"/>
    <w:rsid w:val="00D663F8"/>
    <w:rsid w:val="00E26706"/>
    <w:rsid w:val="00E566F1"/>
    <w:rsid w:val="00ED0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40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0404"/>
    <w:rPr>
      <w:b/>
      <w:bCs/>
    </w:rPr>
  </w:style>
  <w:style w:type="character" w:styleId="a4">
    <w:name w:val="Emphasis"/>
    <w:basedOn w:val="a0"/>
    <w:uiPriority w:val="20"/>
    <w:qFormat/>
    <w:rsid w:val="00570404"/>
    <w:rPr>
      <w:i/>
      <w:iCs/>
    </w:rPr>
  </w:style>
  <w:style w:type="paragraph" w:styleId="a5">
    <w:name w:val="No Spacing"/>
    <w:basedOn w:val="a"/>
    <w:uiPriority w:val="1"/>
    <w:qFormat/>
    <w:rsid w:val="008C4AB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C4AB2"/>
  </w:style>
  <w:style w:type="paragraph" w:styleId="a6">
    <w:name w:val="Balloon Text"/>
    <w:basedOn w:val="a"/>
    <w:link w:val="a7"/>
    <w:uiPriority w:val="99"/>
    <w:semiHidden/>
    <w:unhideWhenUsed/>
    <w:rsid w:val="008C4A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AB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40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0404"/>
    <w:rPr>
      <w:b/>
      <w:bCs/>
    </w:rPr>
  </w:style>
  <w:style w:type="character" w:styleId="a4">
    <w:name w:val="Emphasis"/>
    <w:basedOn w:val="a0"/>
    <w:uiPriority w:val="20"/>
    <w:qFormat/>
    <w:rsid w:val="00570404"/>
    <w:rPr>
      <w:i/>
      <w:iCs/>
    </w:rPr>
  </w:style>
  <w:style w:type="paragraph" w:styleId="a5">
    <w:name w:val="No Spacing"/>
    <w:basedOn w:val="a"/>
    <w:uiPriority w:val="1"/>
    <w:qFormat/>
    <w:rsid w:val="008C4AB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C4AB2"/>
  </w:style>
  <w:style w:type="paragraph" w:styleId="a6">
    <w:name w:val="Balloon Text"/>
    <w:basedOn w:val="a"/>
    <w:link w:val="a7"/>
    <w:uiPriority w:val="99"/>
    <w:semiHidden/>
    <w:unhideWhenUsed/>
    <w:rsid w:val="008C4A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AB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7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lastochka2012.ru/gruppa-solnyshko-3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1777</Words>
  <Characters>10132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Пользыватель</cp:lastModifiedBy>
  <cp:revision>6</cp:revision>
  <cp:lastPrinted>2018-01-25T12:12:00Z</cp:lastPrinted>
  <dcterms:created xsi:type="dcterms:W3CDTF">2018-01-25T11:56:00Z</dcterms:created>
  <dcterms:modified xsi:type="dcterms:W3CDTF">2018-02-02T09:31:00Z</dcterms:modified>
</cp:coreProperties>
</file>