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0E" w:rsidRDefault="00527D0E" w:rsidP="00527D0E">
      <w:pPr>
        <w:pStyle w:val="3"/>
        <w:rPr>
          <w:rFonts w:ascii="Liberation Serif" w:hAnsi="Liberation Serif"/>
        </w:rPr>
      </w:pPr>
      <w:r>
        <w:rPr>
          <w:rFonts w:ascii="Liberation Serif" w:hAnsi="Liberation Serif"/>
        </w:rPr>
        <w:t>Как одевать ребенка на улицу зимой   3-5 лет</w:t>
      </w:r>
    </w:p>
    <w:p w:rsidR="00527D0E" w:rsidRDefault="00527D0E" w:rsidP="00527D0E">
      <w:pPr>
        <w:pStyle w:val="Textbody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Детские врачи спорят по многим вопросам. От разных педиатров можно услышать абсолютно разные рекомендации по питанию, режиму и нормам развития ребёнка. Но есть правило, относительно которого мнение всех медиков едино: в любом возрасте малышу необходимо проводить как можно больше времени на свежем воздухе. И в холодное время года тоже — даже если вы живёте в регионе с суровыми зимами, главное знать, как одевать ребёнка зимой, чтобы он не замёрз и не перегрелся.</w:t>
      </w:r>
    </w:p>
    <w:p w:rsidR="00527D0E" w:rsidRDefault="00527D0E" w:rsidP="00527D0E">
      <w:pPr>
        <w:pStyle w:val="Textbody"/>
        <w:spacing w:after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Зимние прогулки очень полезны для детского организма: они делают иммунитет крепче, уменьшая риск заболеть, помогают наладить режим и расширить кругозор малыша. Но родители — особенно молодые — нередко лишают сына или дочь радости зимних прогулок из-за того, что не знают, во что одеть ребёнка или боятся возможных болезней. На самом деле, бояться нечего — достаточно знать, как правильно одевать ребёнка на прогулку, ориентируясь на погодные условия, и тогда он получит от прогулки исключительно удовольствие и пользу, даже если на улице минусовая температура!</w:t>
      </w:r>
    </w:p>
    <w:p w:rsidR="00527D0E" w:rsidRDefault="00527D0E" w:rsidP="00527D0E">
      <w:pPr>
        <w:pStyle w:val="3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>В этом возрасте для зимних прогулок подойдет термобелье или колготки, утепленный джемпер и теплые брюки. Верхнюю одежду стоит подбирать из водоотталкивающего материала, желательно купить модель с капюшоном. Ребенку также нужна шапка, варежки (перчатки), шарф и зимние ботинки. Если температура воздуха опускается ниже -10°C, то обязательно стоит надеть на ребенка еще и свитер — это будет согревающий слой между джемпером/водолазкой и верхней одеждой.</w:t>
      </w:r>
    </w:p>
    <w:p w:rsidR="00527D0E" w:rsidRDefault="00527D0E" w:rsidP="00527D0E">
      <w:pPr>
        <w:pStyle w:val="3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>Куртки и комбинезоны</w:t>
      </w:r>
    </w:p>
    <w:p w:rsidR="00527D0E" w:rsidRDefault="00527D0E" w:rsidP="00527D0E">
      <w:pPr>
        <w:pStyle w:val="Textbody"/>
        <w:spacing w:after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Решая, как одеть ребёнка зимой, большинство мам и пап начинают с выбора куртки или комбинезона. Вещь действительно очень важная, и в магазинах найдётся большое количество моделей зимней детской верхней одежды, разобраться в отличиях которой бывает сложно.</w:t>
      </w:r>
    </w:p>
    <w:p w:rsidR="00527D0E" w:rsidRDefault="00527D0E" w:rsidP="00527D0E">
      <w:pPr>
        <w:pStyle w:val="Textbody"/>
        <w:spacing w:after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выборе куртки или комбинезона обращайте внимание на утеплитель. Лучший современный вариант — мембранная одежда, которая не уступает натуральным утеплителям по способностям сохранять тепло и, в отличие от натуральных материалов и дешевой синтетики, отлично отталкивает влагу, «дышит» и не </w:t>
      </w:r>
      <w:proofErr w:type="spellStart"/>
      <w:r>
        <w:rPr>
          <w:rFonts w:ascii="Liberation Serif" w:hAnsi="Liberation Serif"/>
          <w:sz w:val="28"/>
          <w:szCs w:val="28"/>
        </w:rPr>
        <w:t>комкуется</w:t>
      </w:r>
      <w:proofErr w:type="spellEnd"/>
      <w:r>
        <w:rPr>
          <w:rFonts w:ascii="Liberation Serif" w:hAnsi="Liberation Serif"/>
          <w:sz w:val="28"/>
          <w:szCs w:val="28"/>
        </w:rPr>
        <w:t>. На этикетке мембранной одежды указано количество утеплителя: выбирайте 200-250 грамм, если зимой температура в вашем городе не опускается ниже 25</w:t>
      </w:r>
      <w:proofErr w:type="gramStart"/>
      <w:r>
        <w:rPr>
          <w:rFonts w:ascii="Liberation Serif" w:hAnsi="Liberation Serif"/>
          <w:sz w:val="28"/>
          <w:szCs w:val="28"/>
        </w:rPr>
        <w:t xml:space="preserve"> °С</w:t>
      </w:r>
      <w:proofErr w:type="gramEnd"/>
      <w:r>
        <w:rPr>
          <w:rFonts w:ascii="Liberation Serif" w:hAnsi="Liberation Serif"/>
          <w:sz w:val="28"/>
          <w:szCs w:val="28"/>
        </w:rPr>
        <w:t>, и больше 280 грамм утеплителя для очень холодных зим.</w:t>
      </w:r>
    </w:p>
    <w:p w:rsidR="00527D0E" w:rsidRDefault="00527D0E" w:rsidP="00527D0E">
      <w:pPr>
        <w:pStyle w:val="3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Зимние штаны</w:t>
      </w:r>
    </w:p>
    <w:p w:rsidR="00527D0E" w:rsidRDefault="00527D0E" w:rsidP="00527D0E">
      <w:pPr>
        <w:pStyle w:val="Textbody"/>
        <w:spacing w:after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Зимние штаны — те, что идут в комплекте с комбинезоном, или которые вы купите отдельно — производители утепляют меньше, чем куртку. Чтобы ребёнку было комфортно на улице, выбирайте мембранные штаны с утеплителем в 1,5-2 раза меньше, чем у куртки. Такие брюки хорошо сохраняют тепло и не промокают. Ещё одно преимущество мембранных штанов перед брюками из других материалов — они хорошо отталкивают грязь, если даже ребёнок испачкается, пятна легко стереть бумажной салфеткой.</w:t>
      </w:r>
    </w:p>
    <w:p w:rsidR="00527D0E" w:rsidRDefault="00527D0E" w:rsidP="00527D0E">
      <w:pPr>
        <w:pStyle w:val="3"/>
        <w:rPr>
          <w:rFonts w:ascii="Liberation Serif" w:hAnsi="Liberation Serif"/>
        </w:rPr>
      </w:pPr>
      <w:r>
        <w:rPr>
          <w:rFonts w:ascii="Liberation Serif" w:hAnsi="Liberation Serif"/>
        </w:rPr>
        <w:t>Головные уборы</w:t>
      </w:r>
    </w:p>
    <w:p w:rsidR="00527D0E" w:rsidRDefault="00527D0E" w:rsidP="00527D0E">
      <w:pPr>
        <w:pStyle w:val="Textbody"/>
        <w:spacing w:after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Самые удобные шапки для детей до 5-6 лет — </w:t>
      </w:r>
      <w:proofErr w:type="spellStart"/>
      <w:r>
        <w:rPr>
          <w:rFonts w:ascii="Liberation Serif" w:hAnsi="Liberation Serif"/>
          <w:sz w:val="28"/>
          <w:szCs w:val="28"/>
        </w:rPr>
        <w:t>балаклавы</w:t>
      </w:r>
      <w:proofErr w:type="spellEnd"/>
      <w:r>
        <w:rPr>
          <w:rFonts w:ascii="Liberation Serif" w:hAnsi="Liberation Serif"/>
          <w:sz w:val="28"/>
          <w:szCs w:val="28"/>
        </w:rPr>
        <w:t>, или, как их ещё называют, шапки-шлемы. Балаклавы надёжно защищают от холода голову и лицо, оставляя открытыми глаза, иногда рот. Для старшего дошкольника или школьника можно выбрать ту шапку, что и понравится самому ребёнку, и защитит от непогоды: модную, достаточно тёплую, точно подходящую по размеру.</w:t>
      </w:r>
    </w:p>
    <w:p w:rsidR="00527D0E" w:rsidRDefault="00527D0E" w:rsidP="00527D0E">
      <w:pPr>
        <w:pStyle w:val="3"/>
        <w:rPr>
          <w:rFonts w:ascii="Liberation Serif" w:hAnsi="Liberation Serif"/>
        </w:rPr>
      </w:pPr>
      <w:r>
        <w:rPr>
          <w:rFonts w:ascii="Liberation Serif" w:hAnsi="Liberation Serif"/>
        </w:rPr>
        <w:t>Варежки и перчатки</w:t>
      </w:r>
    </w:p>
    <w:p w:rsidR="00527D0E" w:rsidRDefault="00527D0E" w:rsidP="00527D0E">
      <w:pPr>
        <w:pStyle w:val="Textbody"/>
        <w:spacing w:after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Детские руки тоже нуждаются в особой защите от холода и ветров: дошкольникам на прогулку зимой удобнее будет надеть варежки, чтобы не путаться с пальцами в перчатках. Школьникам на улице больше подойдут перчатки — в них, например, удобнее надевать ранец, качаться на качелях, при необходимости достать телефон или ключи.</w:t>
      </w:r>
    </w:p>
    <w:p w:rsidR="00527D0E" w:rsidRDefault="00527D0E" w:rsidP="00527D0E">
      <w:pPr>
        <w:pStyle w:val="Textbody"/>
        <w:spacing w:after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Варежки и перчатки выбирайте непромокаемые и тёплые, из синтетических материалов. Если вы предпочитаете натуральные материалы — запаситесь сразу несколькими парами перчаток или варежек, чтобы их можно было заменить, когда первая пара промокнет.</w:t>
      </w:r>
    </w:p>
    <w:p w:rsidR="00527D0E" w:rsidRDefault="00527D0E" w:rsidP="00527D0E">
      <w:pPr>
        <w:pStyle w:val="3"/>
        <w:rPr>
          <w:rFonts w:ascii="Liberation Serif" w:hAnsi="Liberation Serif"/>
        </w:rPr>
      </w:pPr>
      <w:r>
        <w:rPr>
          <w:rFonts w:ascii="Liberation Serif" w:hAnsi="Liberation Serif"/>
        </w:rPr>
        <w:t>Обувь</w:t>
      </w:r>
    </w:p>
    <w:p w:rsidR="00527D0E" w:rsidRDefault="00527D0E" w:rsidP="00527D0E">
      <w:pPr>
        <w:pStyle w:val="Textbody"/>
        <w:spacing w:after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Желательно приобрести минимум две пары обуви: одну на случай оттепелей и слякотной погоды, другую для настоящей морозной зимы.</w:t>
      </w:r>
    </w:p>
    <w:p w:rsidR="00527D0E" w:rsidRDefault="00527D0E" w:rsidP="00527D0E">
      <w:pPr>
        <w:pStyle w:val="Textbody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/>
      </w:r>
    </w:p>
    <w:p w:rsidR="004529A0" w:rsidRDefault="004529A0">
      <w:bookmarkStart w:id="0" w:name="_GoBack"/>
      <w:bookmarkEnd w:id="0"/>
    </w:p>
    <w:sectPr w:rsidR="004529A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ora LGC Uni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F9"/>
    <w:rsid w:val="002C47F9"/>
    <w:rsid w:val="004529A0"/>
    <w:rsid w:val="0052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Textbody"/>
    <w:link w:val="30"/>
    <w:rsid w:val="00527D0E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Tempora LGC Uni" w:eastAsia="WenQuanYi Micro Hei" w:hAnsi="Tempora LGC Uni" w:cs="Lohit Devanagari"/>
      <w:b/>
      <w:bCs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7D0E"/>
    <w:rPr>
      <w:rFonts w:ascii="Tempora LGC Uni" w:eastAsia="WenQuanYi Micro Hei" w:hAnsi="Tempora LGC Uni" w:cs="Lohit Devanagari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527D0E"/>
    <w:pPr>
      <w:suppressAutoHyphens/>
      <w:autoSpaceDN w:val="0"/>
      <w:spacing w:after="140"/>
      <w:textAlignment w:val="baseline"/>
    </w:pPr>
    <w:rPr>
      <w:rFonts w:ascii="Tempora LGC Uni" w:eastAsia="WenQuanYi Micro Hei" w:hAnsi="Tempora LGC Uni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Textbody"/>
    <w:link w:val="30"/>
    <w:rsid w:val="00527D0E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Tempora LGC Uni" w:eastAsia="WenQuanYi Micro Hei" w:hAnsi="Tempora LGC Uni" w:cs="Lohit Devanagari"/>
      <w:b/>
      <w:bCs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7D0E"/>
    <w:rPr>
      <w:rFonts w:ascii="Tempora LGC Uni" w:eastAsia="WenQuanYi Micro Hei" w:hAnsi="Tempora LGC Uni" w:cs="Lohit Devanagari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527D0E"/>
    <w:pPr>
      <w:suppressAutoHyphens/>
      <w:autoSpaceDN w:val="0"/>
      <w:spacing w:after="140"/>
      <w:textAlignment w:val="baseline"/>
    </w:pPr>
    <w:rPr>
      <w:rFonts w:ascii="Tempora LGC Uni" w:eastAsia="WenQuanYi Micro Hei" w:hAnsi="Tempora LGC Uni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Company>HP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2024-01-13T09:13:00Z</dcterms:created>
  <dcterms:modified xsi:type="dcterms:W3CDTF">2024-01-13T09:13:00Z</dcterms:modified>
</cp:coreProperties>
</file>